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E8" w:rsidRPr="00087B31" w:rsidRDefault="008856E8" w:rsidP="00087B31">
      <w:pPr>
        <w:rPr>
          <w:b/>
          <w:sz w:val="28"/>
          <w:szCs w:val="28"/>
        </w:rPr>
      </w:pPr>
      <w:r w:rsidRPr="00F505CC">
        <w:rPr>
          <w:b/>
          <w:sz w:val="28"/>
          <w:szCs w:val="28"/>
        </w:rPr>
        <w:t xml:space="preserve">Verslag werkgroep  </w:t>
      </w:r>
      <w:proofErr w:type="spellStart"/>
      <w:r w:rsidR="00087B31">
        <w:rPr>
          <w:b/>
          <w:sz w:val="28"/>
          <w:szCs w:val="28"/>
        </w:rPr>
        <w:t>klasoverschrijdend</w:t>
      </w:r>
      <w:proofErr w:type="spellEnd"/>
      <w:r w:rsidR="00087B31">
        <w:rPr>
          <w:b/>
          <w:sz w:val="28"/>
          <w:szCs w:val="28"/>
        </w:rPr>
        <w:t xml:space="preserve"> werken</w:t>
      </w:r>
    </w:p>
    <w:tbl>
      <w:tblPr>
        <w:tblStyle w:val="Tabelraster"/>
        <w:tblW w:w="10018" w:type="dxa"/>
        <w:tblLook w:val="04A0" w:firstRow="1" w:lastRow="0" w:firstColumn="1" w:lastColumn="0" w:noHBand="0" w:noVBand="1"/>
      </w:tblPr>
      <w:tblGrid>
        <w:gridCol w:w="460"/>
        <w:gridCol w:w="2766"/>
        <w:gridCol w:w="1539"/>
        <w:gridCol w:w="461"/>
        <w:gridCol w:w="3254"/>
        <w:gridCol w:w="1538"/>
      </w:tblGrid>
      <w:tr w:rsidR="008B65EA" w:rsidTr="00D6773A">
        <w:trPr>
          <w:trHeight w:val="269"/>
        </w:trPr>
        <w:tc>
          <w:tcPr>
            <w:tcW w:w="460" w:type="dxa"/>
          </w:tcPr>
          <w:p w:rsidR="008B65EA" w:rsidRDefault="008B65EA"/>
        </w:tc>
        <w:tc>
          <w:tcPr>
            <w:tcW w:w="2766" w:type="dxa"/>
          </w:tcPr>
          <w:p w:rsidR="008B65EA" w:rsidRDefault="008B65EA">
            <w:r>
              <w:tab/>
            </w:r>
          </w:p>
        </w:tc>
        <w:tc>
          <w:tcPr>
            <w:tcW w:w="1539" w:type="dxa"/>
          </w:tcPr>
          <w:p w:rsidR="008B65EA" w:rsidRDefault="008B65EA">
            <w:r>
              <w:t>datum</w:t>
            </w:r>
          </w:p>
        </w:tc>
        <w:tc>
          <w:tcPr>
            <w:tcW w:w="461" w:type="dxa"/>
          </w:tcPr>
          <w:p w:rsidR="008B65EA" w:rsidRDefault="008B65EA"/>
        </w:tc>
        <w:tc>
          <w:tcPr>
            <w:tcW w:w="3254" w:type="dxa"/>
          </w:tcPr>
          <w:p w:rsidR="008B65EA" w:rsidRDefault="008B65EA"/>
        </w:tc>
        <w:tc>
          <w:tcPr>
            <w:tcW w:w="1538" w:type="dxa"/>
          </w:tcPr>
          <w:p w:rsidR="008B65EA" w:rsidRDefault="008B65EA">
            <w:r>
              <w:t>datum</w:t>
            </w:r>
          </w:p>
        </w:tc>
      </w:tr>
      <w:tr w:rsidR="008B65EA" w:rsidTr="00D6773A">
        <w:trPr>
          <w:trHeight w:val="269"/>
        </w:trPr>
        <w:tc>
          <w:tcPr>
            <w:tcW w:w="460" w:type="dxa"/>
          </w:tcPr>
          <w:p w:rsidR="008B65EA" w:rsidRDefault="008B65EA"/>
        </w:tc>
        <w:tc>
          <w:tcPr>
            <w:tcW w:w="2766" w:type="dxa"/>
          </w:tcPr>
          <w:p w:rsidR="008B65EA" w:rsidRDefault="008B65EA">
            <w:r>
              <w:t>actiegroep promo</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r w:rsidR="008B65EA" w:rsidTr="00D6773A">
        <w:trPr>
          <w:trHeight w:val="281"/>
        </w:trPr>
        <w:tc>
          <w:tcPr>
            <w:tcW w:w="460" w:type="dxa"/>
          </w:tcPr>
          <w:p w:rsidR="008B65EA" w:rsidRDefault="008B65EA"/>
        </w:tc>
        <w:tc>
          <w:tcPr>
            <w:tcW w:w="2766" w:type="dxa"/>
          </w:tcPr>
          <w:p w:rsidR="008B65EA" w:rsidRDefault="008B65EA">
            <w:r>
              <w:t>focusgroep lezen</w:t>
            </w:r>
          </w:p>
        </w:tc>
        <w:tc>
          <w:tcPr>
            <w:tcW w:w="1539" w:type="dxa"/>
          </w:tcPr>
          <w:p w:rsidR="008B65EA" w:rsidRDefault="008B65EA"/>
        </w:tc>
        <w:tc>
          <w:tcPr>
            <w:tcW w:w="461" w:type="dxa"/>
          </w:tcPr>
          <w:p w:rsidR="008B65EA" w:rsidRDefault="008B65EA" w:rsidP="008856E8"/>
        </w:tc>
        <w:tc>
          <w:tcPr>
            <w:tcW w:w="3254" w:type="dxa"/>
          </w:tcPr>
          <w:p w:rsidR="008B65EA" w:rsidRDefault="008B65EA" w:rsidP="00D6773A">
            <w:r>
              <w:t xml:space="preserve">Focusgroep </w:t>
            </w:r>
            <w:r w:rsidR="00D6773A">
              <w:t>taal</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sidP="00D6773A">
            <w:r>
              <w:t xml:space="preserve">focusgroep </w:t>
            </w:r>
            <w:r w:rsidR="00D6773A">
              <w:t>meten</w:t>
            </w:r>
          </w:p>
        </w:tc>
        <w:tc>
          <w:tcPr>
            <w:tcW w:w="1539" w:type="dxa"/>
          </w:tcPr>
          <w:p w:rsidR="008B65EA" w:rsidRDefault="008B65EA"/>
        </w:tc>
        <w:tc>
          <w:tcPr>
            <w:tcW w:w="461" w:type="dxa"/>
          </w:tcPr>
          <w:p w:rsidR="008B65EA" w:rsidRDefault="008B65EA"/>
        </w:tc>
        <w:tc>
          <w:tcPr>
            <w:tcW w:w="3254" w:type="dxa"/>
          </w:tcPr>
          <w:p w:rsidR="008B65EA" w:rsidRDefault="008B65EA" w:rsidP="00D6773A">
            <w:r>
              <w:t xml:space="preserve">Focusgroep </w:t>
            </w:r>
            <w:r w:rsidR="00D6773A">
              <w:t xml:space="preserve">ICT </w:t>
            </w:r>
          </w:p>
        </w:tc>
        <w:tc>
          <w:tcPr>
            <w:tcW w:w="1538" w:type="dxa"/>
          </w:tcPr>
          <w:p w:rsidR="008B65EA" w:rsidRDefault="008B65EA"/>
        </w:tc>
      </w:tr>
      <w:tr w:rsidR="008B65EA" w:rsidTr="00D6773A">
        <w:trPr>
          <w:trHeight w:val="269"/>
        </w:trPr>
        <w:tc>
          <w:tcPr>
            <w:tcW w:w="460" w:type="dxa"/>
          </w:tcPr>
          <w:p w:rsidR="008B65EA" w:rsidRDefault="008B65EA" w:rsidP="008856E8"/>
        </w:tc>
        <w:tc>
          <w:tcPr>
            <w:tcW w:w="2766" w:type="dxa"/>
          </w:tcPr>
          <w:p w:rsidR="008B65EA" w:rsidRDefault="008B65EA" w:rsidP="008856E8">
            <w:r>
              <w:t>focusgroep zorg</w:t>
            </w:r>
            <w:r>
              <w:tab/>
            </w:r>
          </w:p>
        </w:tc>
        <w:tc>
          <w:tcPr>
            <w:tcW w:w="1539" w:type="dxa"/>
          </w:tcPr>
          <w:p w:rsidR="008B65EA" w:rsidRDefault="008B65EA"/>
        </w:tc>
        <w:tc>
          <w:tcPr>
            <w:tcW w:w="461" w:type="dxa"/>
          </w:tcPr>
          <w:p w:rsidR="008B65EA" w:rsidRDefault="008B65EA" w:rsidP="008856E8"/>
        </w:tc>
        <w:tc>
          <w:tcPr>
            <w:tcW w:w="3254" w:type="dxa"/>
          </w:tcPr>
          <w:p w:rsidR="008B65EA" w:rsidRDefault="008B65EA" w:rsidP="008856E8">
            <w:r>
              <w:t xml:space="preserve">Focusgroep zorg </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Frans</w:t>
            </w:r>
          </w:p>
        </w:tc>
        <w:tc>
          <w:tcPr>
            <w:tcW w:w="1539" w:type="dxa"/>
          </w:tcPr>
          <w:p w:rsidR="008B65EA" w:rsidRDefault="008B65EA"/>
        </w:tc>
        <w:tc>
          <w:tcPr>
            <w:tcW w:w="461" w:type="dxa"/>
          </w:tcPr>
          <w:p w:rsidR="008B65EA" w:rsidRDefault="008B65EA"/>
        </w:tc>
        <w:tc>
          <w:tcPr>
            <w:tcW w:w="3254" w:type="dxa"/>
          </w:tcPr>
          <w:p w:rsidR="008B65EA" w:rsidRDefault="008B65EA">
            <w:r>
              <w:t>Actiegroep extra uren</w:t>
            </w:r>
          </w:p>
        </w:tc>
        <w:tc>
          <w:tcPr>
            <w:tcW w:w="1538" w:type="dxa"/>
          </w:tcPr>
          <w:p w:rsidR="008B65EA" w:rsidRDefault="008B65EA"/>
        </w:tc>
      </w:tr>
      <w:tr w:rsidR="008B65EA" w:rsidTr="00D6773A">
        <w:trPr>
          <w:trHeight w:val="269"/>
        </w:trPr>
        <w:tc>
          <w:tcPr>
            <w:tcW w:w="460" w:type="dxa"/>
          </w:tcPr>
          <w:p w:rsidR="008B65EA" w:rsidRDefault="008B65EA"/>
        </w:tc>
        <w:tc>
          <w:tcPr>
            <w:tcW w:w="2766" w:type="dxa"/>
          </w:tcPr>
          <w:p w:rsidR="008B65EA" w:rsidRDefault="008B65EA">
            <w:r>
              <w:t>actiegroep ICT</w:t>
            </w:r>
            <w:r>
              <w:tab/>
            </w:r>
          </w:p>
        </w:tc>
        <w:tc>
          <w:tcPr>
            <w:tcW w:w="1539" w:type="dxa"/>
          </w:tcPr>
          <w:p w:rsidR="008B65EA" w:rsidRDefault="008B65EA"/>
        </w:tc>
        <w:tc>
          <w:tcPr>
            <w:tcW w:w="461" w:type="dxa"/>
          </w:tcPr>
          <w:p w:rsidR="008B65EA" w:rsidRDefault="008B65EA"/>
        </w:tc>
        <w:tc>
          <w:tcPr>
            <w:tcW w:w="3254" w:type="dxa"/>
          </w:tcPr>
          <w:p w:rsidR="008B65EA" w:rsidRDefault="008B65EA">
            <w:r>
              <w:t>Actiegroep speelplaats</w:t>
            </w:r>
          </w:p>
        </w:tc>
        <w:tc>
          <w:tcPr>
            <w:tcW w:w="1538" w:type="dxa"/>
          </w:tcPr>
          <w:p w:rsidR="008B65EA" w:rsidRDefault="008B65EA"/>
        </w:tc>
      </w:tr>
      <w:tr w:rsidR="008B65EA" w:rsidTr="00D6773A">
        <w:trPr>
          <w:trHeight w:val="281"/>
        </w:trPr>
        <w:tc>
          <w:tcPr>
            <w:tcW w:w="460" w:type="dxa"/>
          </w:tcPr>
          <w:p w:rsidR="008B65EA" w:rsidRDefault="008B65EA" w:rsidP="008856E8"/>
        </w:tc>
        <w:tc>
          <w:tcPr>
            <w:tcW w:w="2766" w:type="dxa"/>
          </w:tcPr>
          <w:p w:rsidR="008B65EA" w:rsidRDefault="008B65EA">
            <w:r>
              <w:t xml:space="preserve">actiegroep </w:t>
            </w:r>
            <w:proofErr w:type="spellStart"/>
            <w:r>
              <w:t>sova</w:t>
            </w:r>
            <w:proofErr w:type="spellEnd"/>
          </w:p>
        </w:tc>
        <w:tc>
          <w:tcPr>
            <w:tcW w:w="1539" w:type="dxa"/>
          </w:tcPr>
          <w:p w:rsidR="008B65EA" w:rsidRDefault="008B65EA"/>
        </w:tc>
        <w:tc>
          <w:tcPr>
            <w:tcW w:w="461" w:type="dxa"/>
          </w:tcPr>
          <w:p w:rsidR="008B65EA" w:rsidRDefault="009F3594" w:rsidP="008856E8">
            <w:r>
              <w:t>x</w:t>
            </w:r>
          </w:p>
        </w:tc>
        <w:tc>
          <w:tcPr>
            <w:tcW w:w="3254" w:type="dxa"/>
          </w:tcPr>
          <w:p w:rsidR="008B65EA" w:rsidRDefault="008B65EA" w:rsidP="008856E8">
            <w:r>
              <w:t>Actiegroep klas overschrijden</w:t>
            </w:r>
          </w:p>
        </w:tc>
        <w:tc>
          <w:tcPr>
            <w:tcW w:w="1538" w:type="dxa"/>
          </w:tcPr>
          <w:p w:rsidR="008B65EA" w:rsidRDefault="00463A95">
            <w:r>
              <w:t>2/2/2021</w:t>
            </w:r>
          </w:p>
        </w:tc>
      </w:tr>
      <w:tr w:rsidR="008B65EA" w:rsidTr="00D6773A">
        <w:trPr>
          <w:trHeight w:val="269"/>
        </w:trPr>
        <w:tc>
          <w:tcPr>
            <w:tcW w:w="460" w:type="dxa"/>
          </w:tcPr>
          <w:p w:rsidR="008B65EA" w:rsidRDefault="008B65EA" w:rsidP="008856E8"/>
        </w:tc>
        <w:tc>
          <w:tcPr>
            <w:tcW w:w="2766" w:type="dxa"/>
          </w:tcPr>
          <w:p w:rsidR="008B65EA" w:rsidRDefault="008B65EA">
            <w:r>
              <w:t>actiegroep speelplaats</w:t>
            </w:r>
          </w:p>
        </w:tc>
        <w:tc>
          <w:tcPr>
            <w:tcW w:w="1539" w:type="dxa"/>
          </w:tcPr>
          <w:p w:rsidR="008B65EA" w:rsidRDefault="008B65EA"/>
        </w:tc>
        <w:tc>
          <w:tcPr>
            <w:tcW w:w="461" w:type="dxa"/>
          </w:tcPr>
          <w:p w:rsidR="008B65EA" w:rsidRDefault="008B65EA"/>
        </w:tc>
        <w:tc>
          <w:tcPr>
            <w:tcW w:w="3254" w:type="dxa"/>
          </w:tcPr>
          <w:p w:rsidR="008B65EA" w:rsidRDefault="008B65EA"/>
        </w:tc>
        <w:tc>
          <w:tcPr>
            <w:tcW w:w="1538" w:type="dxa"/>
          </w:tcPr>
          <w:p w:rsidR="008B65EA" w:rsidRDefault="008B65EA"/>
        </w:tc>
      </w:tr>
    </w:tbl>
    <w:p w:rsidR="00F469AD" w:rsidRDefault="00F469AD" w:rsidP="00F469AD">
      <w:pPr>
        <w:spacing w:after="0" w:line="240" w:lineRule="auto"/>
      </w:pPr>
    </w:p>
    <w:p w:rsidR="008856E8" w:rsidRPr="00F469AD" w:rsidRDefault="00D6773A" w:rsidP="00F469AD">
      <w:pPr>
        <w:spacing w:after="0" w:line="240" w:lineRule="auto"/>
        <w:rPr>
          <w:b/>
        </w:rPr>
      </w:pPr>
      <w:r>
        <w:rPr>
          <w:b/>
        </w:rPr>
        <w:t>(kruis</w:t>
      </w:r>
      <w:r w:rsidR="00F469AD" w:rsidRPr="00F469AD">
        <w:rPr>
          <w:b/>
        </w:rPr>
        <w:t xml:space="preserve"> aan in welke fase jullie werken)</w:t>
      </w:r>
      <w:r w:rsidR="008856E8" w:rsidRPr="00F469AD">
        <w:rPr>
          <w:b/>
        </w:rPr>
        <w:tab/>
      </w:r>
      <w:r w:rsidR="008856E8" w:rsidRPr="00F469AD">
        <w:rPr>
          <w:b/>
        </w:rPr>
        <w:tab/>
      </w:r>
    </w:p>
    <w:tbl>
      <w:tblPr>
        <w:tblStyle w:val="Tabelraster"/>
        <w:tblW w:w="0" w:type="auto"/>
        <w:tblLook w:val="04A0" w:firstRow="1" w:lastRow="0" w:firstColumn="1" w:lastColumn="0" w:noHBand="0" w:noVBand="1"/>
      </w:tblPr>
      <w:tblGrid>
        <w:gridCol w:w="1489"/>
        <w:gridCol w:w="1061"/>
        <w:gridCol w:w="1540"/>
        <w:gridCol w:w="1061"/>
        <w:gridCol w:w="1511"/>
        <w:gridCol w:w="1061"/>
        <w:gridCol w:w="1291"/>
        <w:gridCol w:w="1061"/>
      </w:tblGrid>
      <w:tr w:rsidR="000851D1" w:rsidTr="00D6773A">
        <w:trPr>
          <w:trHeight w:val="883"/>
        </w:trPr>
        <w:tc>
          <w:tcPr>
            <w:tcW w:w="1489" w:type="dxa"/>
          </w:tcPr>
          <w:p w:rsidR="000851D1" w:rsidRDefault="000851D1" w:rsidP="008B65EA">
            <w:r>
              <w:t>Fase 1</w:t>
            </w:r>
          </w:p>
          <w:p w:rsidR="00F469AD" w:rsidRDefault="00F469AD" w:rsidP="008B65EA">
            <w:r>
              <w:t>Onderzoek</w:t>
            </w:r>
          </w:p>
          <w:p w:rsidR="00F469AD" w:rsidRDefault="00F469AD" w:rsidP="008B65EA">
            <w:r>
              <w:t>analyseren</w:t>
            </w:r>
          </w:p>
        </w:tc>
        <w:tc>
          <w:tcPr>
            <w:tcW w:w="1061" w:type="dxa"/>
          </w:tcPr>
          <w:p w:rsidR="000851D1" w:rsidRDefault="000851D1" w:rsidP="00463A95">
            <w:pPr>
              <w:jc w:val="center"/>
            </w:pPr>
          </w:p>
          <w:p w:rsidR="00463A95" w:rsidRDefault="00463A95" w:rsidP="00463A95">
            <w:pPr>
              <w:jc w:val="center"/>
            </w:pPr>
            <w:r>
              <w:t>x</w:t>
            </w:r>
          </w:p>
        </w:tc>
        <w:tc>
          <w:tcPr>
            <w:tcW w:w="1540" w:type="dxa"/>
          </w:tcPr>
          <w:p w:rsidR="000851D1" w:rsidRDefault="000851D1" w:rsidP="008B65EA">
            <w:r>
              <w:t>Fase 2</w:t>
            </w:r>
          </w:p>
          <w:p w:rsidR="00F469AD" w:rsidRDefault="00F469AD" w:rsidP="008B65EA">
            <w:r>
              <w:t>Prioriteiten</w:t>
            </w:r>
          </w:p>
          <w:p w:rsidR="00F469AD" w:rsidRDefault="00F469AD" w:rsidP="008B65EA">
            <w:r>
              <w:t>vastleggen</w:t>
            </w:r>
          </w:p>
        </w:tc>
        <w:tc>
          <w:tcPr>
            <w:tcW w:w="1061" w:type="dxa"/>
          </w:tcPr>
          <w:p w:rsidR="000851D1" w:rsidRDefault="009F3594" w:rsidP="008B65EA">
            <w:r>
              <w:t>x</w:t>
            </w:r>
          </w:p>
        </w:tc>
        <w:tc>
          <w:tcPr>
            <w:tcW w:w="1511" w:type="dxa"/>
          </w:tcPr>
          <w:p w:rsidR="000851D1" w:rsidRDefault="000851D1" w:rsidP="008B65EA">
            <w:r>
              <w:t>Fase 3</w:t>
            </w:r>
          </w:p>
          <w:p w:rsidR="00F469AD" w:rsidRDefault="00F469AD" w:rsidP="008B65EA">
            <w:r>
              <w:t>Actie</w:t>
            </w:r>
          </w:p>
          <w:p w:rsidR="00F469AD" w:rsidRDefault="00F469AD" w:rsidP="008B65EA">
            <w:r>
              <w:t>Uitvoeren</w:t>
            </w:r>
          </w:p>
        </w:tc>
        <w:tc>
          <w:tcPr>
            <w:tcW w:w="1061" w:type="dxa"/>
          </w:tcPr>
          <w:p w:rsidR="000851D1" w:rsidRDefault="000851D1" w:rsidP="008B65EA"/>
        </w:tc>
        <w:tc>
          <w:tcPr>
            <w:tcW w:w="1291" w:type="dxa"/>
          </w:tcPr>
          <w:p w:rsidR="000851D1" w:rsidRDefault="000851D1" w:rsidP="008B65EA">
            <w:r>
              <w:t>Fase 4</w:t>
            </w:r>
          </w:p>
          <w:p w:rsidR="00F469AD" w:rsidRDefault="00F469AD" w:rsidP="008B65EA">
            <w:r>
              <w:t>Evaluatie</w:t>
            </w:r>
          </w:p>
          <w:p w:rsidR="00F469AD" w:rsidRDefault="00F469AD" w:rsidP="008B65EA">
            <w:r>
              <w:t>Effect?</w:t>
            </w:r>
          </w:p>
        </w:tc>
        <w:tc>
          <w:tcPr>
            <w:tcW w:w="1061" w:type="dxa"/>
          </w:tcPr>
          <w:p w:rsidR="000851D1" w:rsidRDefault="000851D1" w:rsidP="008B65EA"/>
        </w:tc>
      </w:tr>
    </w:tbl>
    <w:p w:rsidR="00F469AD" w:rsidRDefault="00F469AD" w:rsidP="00F469AD">
      <w:pPr>
        <w:spacing w:after="0" w:line="240" w:lineRule="auto"/>
        <w:rPr>
          <w:b/>
        </w:rPr>
      </w:pPr>
    </w:p>
    <w:p w:rsidR="008856E8" w:rsidRPr="00F469AD" w:rsidRDefault="00F469AD" w:rsidP="00F469AD">
      <w:pPr>
        <w:spacing w:after="0" w:line="240" w:lineRule="auto"/>
        <w:rPr>
          <w:b/>
        </w:rPr>
      </w:pPr>
      <w:r w:rsidRPr="00F469AD">
        <w:rPr>
          <w:b/>
        </w:rPr>
        <w:t>Kort verslag</w:t>
      </w:r>
    </w:p>
    <w:tbl>
      <w:tblPr>
        <w:tblStyle w:val="Tabelraster"/>
        <w:tblW w:w="0" w:type="auto"/>
        <w:tblLook w:val="04A0" w:firstRow="1" w:lastRow="0" w:firstColumn="1" w:lastColumn="0" w:noHBand="0" w:noVBand="1"/>
      </w:tblPr>
      <w:tblGrid>
        <w:gridCol w:w="10092"/>
      </w:tblGrid>
      <w:tr w:rsidR="00632E33" w:rsidTr="00D6773A">
        <w:trPr>
          <w:trHeight w:val="545"/>
        </w:trPr>
        <w:tc>
          <w:tcPr>
            <w:tcW w:w="10092" w:type="dxa"/>
          </w:tcPr>
          <w:p w:rsidR="00632E33" w:rsidRDefault="00632E33" w:rsidP="00632E33">
            <w:pPr>
              <w:rPr>
                <w:b/>
              </w:rPr>
            </w:pPr>
            <w:r>
              <w:rPr>
                <w:b/>
              </w:rPr>
              <w:t xml:space="preserve">Aanwezig: </w:t>
            </w:r>
            <w:r w:rsidR="00463A95" w:rsidRPr="009F3594">
              <w:t xml:space="preserve">juf Sandra, juf Niki, juf Leen, juf </w:t>
            </w:r>
            <w:proofErr w:type="spellStart"/>
            <w:r w:rsidR="00463A95" w:rsidRPr="009F3594">
              <w:t>Riene</w:t>
            </w:r>
            <w:proofErr w:type="spellEnd"/>
            <w:r w:rsidR="00463A95" w:rsidRPr="009F3594">
              <w:t>, directie</w:t>
            </w:r>
          </w:p>
          <w:p w:rsidR="00632E33" w:rsidRDefault="00632E33" w:rsidP="008B65EA"/>
        </w:tc>
      </w:tr>
      <w:tr w:rsidR="00632E33" w:rsidTr="00D6773A">
        <w:trPr>
          <w:trHeight w:val="533"/>
        </w:trPr>
        <w:tc>
          <w:tcPr>
            <w:tcW w:w="10092" w:type="dxa"/>
          </w:tcPr>
          <w:p w:rsidR="00632E33" w:rsidRDefault="00632E33" w:rsidP="00632E33">
            <w:pPr>
              <w:rPr>
                <w:b/>
              </w:rPr>
            </w:pPr>
            <w:r>
              <w:rPr>
                <w:b/>
              </w:rPr>
              <w:t>Doel van de vergadering:</w:t>
            </w:r>
            <w:r w:rsidR="00463A95">
              <w:rPr>
                <w:b/>
              </w:rPr>
              <w:t xml:space="preserve"> </w:t>
            </w:r>
          </w:p>
          <w:p w:rsidR="00463A95" w:rsidRPr="009F3594" w:rsidRDefault="00463A95" w:rsidP="00632E33">
            <w:r w:rsidRPr="009F3594">
              <w:t>Brainstormen , ideeën uitwisselen.</w:t>
            </w:r>
          </w:p>
          <w:p w:rsidR="00632E33" w:rsidRDefault="00463A95" w:rsidP="008B65EA">
            <w:r w:rsidRPr="009F3594">
              <w:t>Wat is haalbaar dit schooljaar (coronatijd)  en volgend schooljaar?</w:t>
            </w:r>
          </w:p>
        </w:tc>
      </w:tr>
      <w:tr w:rsidR="00632E33" w:rsidTr="00D6773A">
        <w:trPr>
          <w:trHeight w:val="545"/>
        </w:trPr>
        <w:tc>
          <w:tcPr>
            <w:tcW w:w="10092" w:type="dxa"/>
          </w:tcPr>
          <w:p w:rsidR="00632E33" w:rsidRPr="008B65EA" w:rsidRDefault="00632E33" w:rsidP="00632E33">
            <w:pPr>
              <w:rPr>
                <w:b/>
              </w:rPr>
            </w:pPr>
            <w:r>
              <w:rPr>
                <w:b/>
              </w:rPr>
              <w:t xml:space="preserve">Wat hebben we gedaan/besproken? </w:t>
            </w:r>
          </w:p>
          <w:p w:rsidR="00632E33" w:rsidRDefault="00463A95" w:rsidP="008B65EA">
            <w:r>
              <w:t xml:space="preserve">*Juf </w:t>
            </w:r>
            <w:proofErr w:type="spellStart"/>
            <w:r>
              <w:t>Riene</w:t>
            </w:r>
            <w:proofErr w:type="spellEnd"/>
            <w:r>
              <w:t xml:space="preserve"> brengt haar idee even aan over aanpak in  de tweede kleuterklas.  Daar zouden de juffen de hoeken delen met elkaar zodat er in de ene klas enkel een winkel is en in de andere klas bv enkel een huishoek.  Kleuters kunnen uit beide klassen kiezen waar ze willen spelen </w:t>
            </w:r>
            <w:r w:rsidR="00D32113">
              <w:t>a.d.h.v. een keuzebord</w:t>
            </w:r>
          </w:p>
          <w:p w:rsidR="00463A95" w:rsidRDefault="00463A95" w:rsidP="008B65EA">
            <w:r>
              <w:t>*</w:t>
            </w:r>
            <w:r w:rsidR="00AA7061">
              <w:t xml:space="preserve">juf Niki heeft in de namiddag weinig kindjes.  Kunnen </w:t>
            </w:r>
            <w:r w:rsidR="00F92977">
              <w:t xml:space="preserve">er op dat moment </w:t>
            </w:r>
            <w:r w:rsidR="00AA7061">
              <w:t>oudere kinderen komen spelen?  Zo leren ze van elkaar, spelniveau zo omhoog krijgen. (kinderen uit 2k of 3k)</w:t>
            </w:r>
          </w:p>
          <w:p w:rsidR="00AA7061" w:rsidRDefault="00AA7061" w:rsidP="008B65EA">
            <w:r>
              <w:t xml:space="preserve">*in de L.O. lessen </w:t>
            </w:r>
            <w:proofErr w:type="spellStart"/>
            <w:r>
              <w:t>klasoversc</w:t>
            </w:r>
            <w:r w:rsidR="00F92977">
              <w:t>hrijdend</w:t>
            </w:r>
            <w:proofErr w:type="spellEnd"/>
            <w:r w:rsidR="00F92977">
              <w:t xml:space="preserve"> werken evt. </w:t>
            </w:r>
            <w:proofErr w:type="spellStart"/>
            <w:r w:rsidR="00F92977">
              <w:t>Sherborne</w:t>
            </w:r>
            <w:proofErr w:type="spellEnd"/>
            <w:r w:rsidR="00F92977">
              <w:t xml:space="preserve"> of bewegings</w:t>
            </w:r>
            <w:r>
              <w:t>omloop</w:t>
            </w:r>
          </w:p>
          <w:p w:rsidR="00AA7061" w:rsidRDefault="00AA7061" w:rsidP="008B65EA">
            <w:r>
              <w:t xml:space="preserve">* schrijfdans/krullenbol helft </w:t>
            </w:r>
            <w:proofErr w:type="spellStart"/>
            <w:r>
              <w:t>helft</w:t>
            </w:r>
            <w:proofErr w:type="spellEnd"/>
            <w:r>
              <w:t xml:space="preserve"> verdelen </w:t>
            </w:r>
            <w:r w:rsidR="00F92977">
              <w:t>of in kleinere groepjes starten</w:t>
            </w:r>
            <w:r>
              <w:t>(groep extra uren kan dit bekijken en eventueel uitwerken)</w:t>
            </w:r>
          </w:p>
          <w:p w:rsidR="00AA7061" w:rsidRDefault="00AA7061" w:rsidP="008B65EA">
            <w:r>
              <w:t xml:space="preserve">* </w:t>
            </w:r>
            <w:proofErr w:type="spellStart"/>
            <w:r>
              <w:t>klasoverschrijdende</w:t>
            </w:r>
            <w:proofErr w:type="spellEnd"/>
            <w:r>
              <w:t xml:space="preserve"> uitstappen (bv. </w:t>
            </w:r>
            <w:proofErr w:type="spellStart"/>
            <w:r>
              <w:t>Kollebloem</w:t>
            </w:r>
            <w:proofErr w:type="spellEnd"/>
            <w:r>
              <w:t>) bolderkar op termijn bestellen om met de kleintjes ook op stap te gaan/ materialen vervoeren</w:t>
            </w:r>
          </w:p>
          <w:p w:rsidR="00AA7061" w:rsidRDefault="00AA7061" w:rsidP="008B65EA">
            <w:r>
              <w:t xml:space="preserve">* bekijken of er op het einde van het schooljaar een moment gepland </w:t>
            </w:r>
            <w:r w:rsidR="004C3461">
              <w:t xml:space="preserve"> kan worden</w:t>
            </w:r>
            <w:r>
              <w:t xml:space="preserve"> om de kleuters van 1K te laten kennis maken met de juf van 2K (zij doen de overstap van onderbouw naar bovenbouw) Dit is al zo in de derde kleuterklas/1</w:t>
            </w:r>
            <w:r w:rsidRPr="00AA7061">
              <w:rPr>
                <w:vertAlign w:val="superscript"/>
              </w:rPr>
              <w:t>ste</w:t>
            </w:r>
            <w:r>
              <w:t xml:space="preserve"> leerjaar</w:t>
            </w:r>
          </w:p>
          <w:p w:rsidR="00342A10" w:rsidRDefault="00342A10" w:rsidP="008B65EA">
            <w:r>
              <w:t>* juf Nathalie start met weinig peuters.  Nu kunnen we de kleuters/peuters niet mengen maar volgend schooljaar kan er bekeken worden of er  peuters/kleuters uit de andere klassen daar kunnen spelen.</w:t>
            </w:r>
          </w:p>
        </w:tc>
      </w:tr>
      <w:tr w:rsidR="00632E33" w:rsidTr="00D6773A">
        <w:trPr>
          <w:trHeight w:val="533"/>
        </w:trPr>
        <w:tc>
          <w:tcPr>
            <w:tcW w:w="10092" w:type="dxa"/>
          </w:tcPr>
          <w:p w:rsidR="00632E33" w:rsidRDefault="00632E33" w:rsidP="00632E33">
            <w:pPr>
              <w:rPr>
                <w:b/>
              </w:rPr>
            </w:pPr>
            <w:r w:rsidRPr="008B65EA">
              <w:rPr>
                <w:b/>
              </w:rPr>
              <w:t>Conclusie</w:t>
            </w:r>
            <w:r w:rsidR="00F52D3F">
              <w:rPr>
                <w:b/>
              </w:rPr>
              <w:t>/beslissing</w:t>
            </w:r>
            <w:r>
              <w:rPr>
                <w:b/>
              </w:rPr>
              <w:t>:</w:t>
            </w:r>
          </w:p>
          <w:p w:rsidR="00D32113" w:rsidRDefault="00463A95" w:rsidP="00D32113">
            <w:r>
              <w:t xml:space="preserve">We starten </w:t>
            </w:r>
            <w:r w:rsidRPr="00D32113">
              <w:rPr>
                <w:b/>
              </w:rPr>
              <w:t>dit schooljaar</w:t>
            </w:r>
            <w:r>
              <w:t xml:space="preserve"> (3</w:t>
            </w:r>
            <w:r w:rsidRPr="00D32113">
              <w:rPr>
                <w:vertAlign w:val="superscript"/>
              </w:rPr>
              <w:t>de</w:t>
            </w:r>
            <w:r>
              <w:t xml:space="preserve"> trimester) </w:t>
            </w:r>
          </w:p>
          <w:p w:rsidR="00632E33" w:rsidRDefault="00463A95" w:rsidP="00D32113">
            <w:pPr>
              <w:pStyle w:val="Lijstalinea"/>
              <w:numPr>
                <w:ilvl w:val="0"/>
                <w:numId w:val="3"/>
              </w:numPr>
            </w:pPr>
            <w:r>
              <w:t>met verhalen vertellen (bovenbouw en onderbouw apart)</w:t>
            </w:r>
          </w:p>
          <w:p w:rsidR="004C3461" w:rsidRDefault="00F92977" w:rsidP="008B65EA">
            <w:r>
              <w:t>2k en 3</w:t>
            </w:r>
            <w:r w:rsidR="00463A95">
              <w:t>k mengen /1</w:t>
            </w:r>
            <w:r w:rsidR="00463A95" w:rsidRPr="00463A95">
              <w:rPr>
                <w:vertAlign w:val="superscript"/>
              </w:rPr>
              <w:t>ste</w:t>
            </w:r>
            <w:r w:rsidR="00463A95">
              <w:t xml:space="preserve"> kleuter en peuter mengen.  We houden rekening met de richtlijnen </w:t>
            </w:r>
            <w:proofErr w:type="spellStart"/>
            <w:r w:rsidR="00463A95">
              <w:t>ivm</w:t>
            </w:r>
            <w:proofErr w:type="spellEnd"/>
            <w:r w:rsidR="00463A95">
              <w:t xml:space="preserve"> corona.  We zouden binnen niet mengen maar bij mooi weer kan er een verhaal buiten verteld worden.</w:t>
            </w:r>
            <w:r w:rsidR="004C3461">
              <w:t xml:space="preserve"> Dit zou wel mogen indien er geen verstrenging komt.</w:t>
            </w:r>
            <w:r w:rsidR="00087B31">
              <w:t xml:space="preserve"> </w:t>
            </w:r>
            <w:r w:rsidR="004C3461">
              <w:t>We zoeken nog geen activiteiten met heel wat organisatie.  We vertrekken vanuit de kleuterjuffen, kleuters leren aanvoelen, niveau zoeken.</w:t>
            </w:r>
          </w:p>
          <w:p w:rsidR="00D32113" w:rsidRDefault="00D32113" w:rsidP="00D32113">
            <w:pPr>
              <w:pStyle w:val="Lijstalinea"/>
              <w:numPr>
                <w:ilvl w:val="0"/>
                <w:numId w:val="3"/>
              </w:numPr>
            </w:pPr>
            <w:r>
              <w:t xml:space="preserve">Een integratiemoment voor </w:t>
            </w:r>
            <w:r>
              <w:t>P naar K1</w:t>
            </w:r>
            <w:r>
              <w:t>,</w:t>
            </w:r>
            <w:r>
              <w:t xml:space="preserve"> </w:t>
            </w:r>
            <w:r>
              <w:t>K1 naar K2, K2 naar K3 en K3 naar L1</w:t>
            </w:r>
          </w:p>
          <w:p w:rsidR="004C3461" w:rsidRDefault="004C3461" w:rsidP="008B65EA">
            <w:r w:rsidRPr="00D32113">
              <w:rPr>
                <w:b/>
              </w:rPr>
              <w:t>Volgend schooljaar</w:t>
            </w:r>
            <w:r>
              <w:t xml:space="preserve"> bekijken we of er </w:t>
            </w:r>
            <w:r w:rsidR="00087B31">
              <w:t xml:space="preserve">naast lezen ook </w:t>
            </w:r>
            <w:r>
              <w:t>een poppenspel of an</w:t>
            </w:r>
            <w:r w:rsidR="00F92977">
              <w:t>dere groepsactiviteit kan</w:t>
            </w:r>
            <w:r>
              <w:t xml:space="preserve"> gegeven worden ( 1x in de maand a</w:t>
            </w:r>
            <w:r w:rsidR="00F92977">
              <w:t xml:space="preserve">fwisselend de vrijdag/donderdag) </w:t>
            </w:r>
          </w:p>
          <w:p w:rsidR="00087B31" w:rsidRDefault="00087B31" w:rsidP="008B65EA">
            <w:r>
              <w:t>K2 werkt volgend schooljaar de klasoverschrijding uit, we evalueren hoe het loopt.</w:t>
            </w:r>
          </w:p>
          <w:p w:rsidR="00D32113" w:rsidRDefault="00D32113" w:rsidP="008B65EA">
            <w:r>
              <w:t xml:space="preserve">P en K1 spreken zelf af met K2,3 om oudere kinderen te laten spelen met de kleintjes. </w:t>
            </w:r>
          </w:p>
          <w:p w:rsidR="00D32113" w:rsidRDefault="00D32113" w:rsidP="008B65EA">
            <w:proofErr w:type="spellStart"/>
            <w:r>
              <w:t>Klasoverschrijdende</w:t>
            </w:r>
            <w:proofErr w:type="spellEnd"/>
            <w:r>
              <w:t xml:space="preserve"> uitstappen afspreken</w:t>
            </w:r>
          </w:p>
        </w:tc>
      </w:tr>
      <w:tr w:rsidR="00632E33" w:rsidTr="00D6773A">
        <w:trPr>
          <w:trHeight w:val="545"/>
        </w:trPr>
        <w:tc>
          <w:tcPr>
            <w:tcW w:w="10092" w:type="dxa"/>
          </w:tcPr>
          <w:p w:rsidR="00632E33" w:rsidRDefault="00632E33" w:rsidP="00632E33">
            <w:pPr>
              <w:rPr>
                <w:b/>
              </w:rPr>
            </w:pPr>
            <w:r>
              <w:rPr>
                <w:b/>
              </w:rPr>
              <w:t>Afspraken:</w:t>
            </w:r>
          </w:p>
          <w:p w:rsidR="00632E33" w:rsidRDefault="00463A95" w:rsidP="008B65EA">
            <w:r>
              <w:t xml:space="preserve">We zullen </w:t>
            </w:r>
            <w:r w:rsidR="00F92977">
              <w:t>na de paasvakantie</w:t>
            </w:r>
            <w:r w:rsidR="00342A10">
              <w:t xml:space="preserve"> starten met </w:t>
            </w:r>
            <w:r w:rsidR="00F92977">
              <w:t xml:space="preserve"> </w:t>
            </w:r>
            <w:r w:rsidR="00342A10">
              <w:t xml:space="preserve">maandelijks 1 vertelmoment . We moeten </w:t>
            </w:r>
            <w:r>
              <w:t xml:space="preserve">nog </w:t>
            </w:r>
            <w:r w:rsidR="00342A10">
              <w:t xml:space="preserve">een </w:t>
            </w:r>
            <w:r>
              <w:t xml:space="preserve">datum afspreken, </w:t>
            </w:r>
            <w:r w:rsidR="00342A10">
              <w:t xml:space="preserve">op </w:t>
            </w:r>
            <w:r>
              <w:t>vrijdag</w:t>
            </w:r>
            <w:r w:rsidR="00342A10">
              <w:t>/donderdag afwisselend?</w:t>
            </w:r>
          </w:p>
          <w:p w:rsidR="00463A95" w:rsidRDefault="00463A95" w:rsidP="008B65EA">
            <w:r>
              <w:t>Dit komt op 3 vertelmomenten</w:t>
            </w:r>
            <w:r w:rsidR="00AA7061">
              <w:t>. Dit moet nog gecommuniceerd worden naar de collega’s.</w:t>
            </w:r>
          </w:p>
          <w:p w:rsidR="00D32113" w:rsidRDefault="00D32113" w:rsidP="00D32113">
            <w:r>
              <w:t xml:space="preserve">Voor de start van volgend schooljaar bekijken we hoe we </w:t>
            </w:r>
            <w:proofErr w:type="spellStart"/>
            <w:r>
              <w:t>klasoverschr</w:t>
            </w:r>
            <w:proofErr w:type="spellEnd"/>
            <w:r>
              <w:t xml:space="preserve"> gaan werken, wat doen we wel, wat doen we niet? Data vastleggen en afspraken over samen spelen P/K1 en oudere kleuters maken, eventueel met hulp van extra leerkrachten (zorg)</w:t>
            </w:r>
          </w:p>
        </w:tc>
      </w:tr>
      <w:tr w:rsidR="00632E33" w:rsidTr="00D6773A">
        <w:trPr>
          <w:trHeight w:val="533"/>
        </w:trPr>
        <w:tc>
          <w:tcPr>
            <w:tcW w:w="10092" w:type="dxa"/>
          </w:tcPr>
          <w:p w:rsidR="00632E33" w:rsidRPr="008B65EA" w:rsidRDefault="00632E33" w:rsidP="00632E33">
            <w:pPr>
              <w:rPr>
                <w:b/>
              </w:rPr>
            </w:pPr>
            <w:r>
              <w:rPr>
                <w:b/>
              </w:rPr>
              <w:t xml:space="preserve">Nieuwe datum: </w:t>
            </w:r>
            <w:r w:rsidR="009F23AD">
              <w:rPr>
                <w:b/>
              </w:rPr>
              <w:t xml:space="preserve"> 1 april 2021 16u10- 17u10</w:t>
            </w:r>
            <w:bookmarkStart w:id="0" w:name="_GoBack"/>
            <w:bookmarkEnd w:id="0"/>
          </w:p>
          <w:p w:rsidR="00632E33" w:rsidRDefault="00632E33" w:rsidP="008B65EA"/>
        </w:tc>
      </w:tr>
    </w:tbl>
    <w:p w:rsidR="00632E33" w:rsidRDefault="00632E33" w:rsidP="008B65EA"/>
    <w:p w:rsidR="00632E33" w:rsidRDefault="00632E33" w:rsidP="008B65EA">
      <w:pPr>
        <w:rPr>
          <w:b/>
        </w:rPr>
      </w:pPr>
    </w:p>
    <w:p w:rsidR="008B65EA" w:rsidRDefault="008B65EA" w:rsidP="008B65EA"/>
    <w:p w:rsidR="008B65EA" w:rsidRDefault="008B65EA" w:rsidP="008B65EA"/>
    <w:p w:rsidR="008B65EA" w:rsidRDefault="008B65EA" w:rsidP="008B65EA"/>
    <w:p w:rsidR="008B65EA" w:rsidRDefault="008B65EA" w:rsidP="008B65EA">
      <w:pPr>
        <w:rPr>
          <w:b/>
        </w:rPr>
      </w:pPr>
    </w:p>
    <w:p w:rsidR="008B65EA" w:rsidRDefault="008B65EA" w:rsidP="008B65EA">
      <w:pPr>
        <w:rPr>
          <w:b/>
        </w:rPr>
      </w:pPr>
    </w:p>
    <w:p w:rsidR="00632E33" w:rsidRPr="008B65EA" w:rsidRDefault="00632E33">
      <w:pPr>
        <w:rPr>
          <w:b/>
        </w:rPr>
      </w:pPr>
    </w:p>
    <w:sectPr w:rsidR="00632E33" w:rsidRPr="008B65EA" w:rsidSect="00D677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0FA"/>
    <w:multiLevelType w:val="hybridMultilevel"/>
    <w:tmpl w:val="FAECFD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53C5DE1"/>
    <w:multiLevelType w:val="hybridMultilevel"/>
    <w:tmpl w:val="F4AE82D4"/>
    <w:lvl w:ilvl="0" w:tplc="AC12A874">
      <w:start w:val="5"/>
      <w:numFmt w:val="bullet"/>
      <w:lvlText w:val=""/>
      <w:lvlJc w:val="left"/>
      <w:pPr>
        <w:ind w:left="1068" w:hanging="708"/>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79B1E1E"/>
    <w:multiLevelType w:val="hybridMultilevel"/>
    <w:tmpl w:val="202A33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63"/>
    <w:rsid w:val="000851D1"/>
    <w:rsid w:val="00087B31"/>
    <w:rsid w:val="003357C8"/>
    <w:rsid w:val="00337BA5"/>
    <w:rsid w:val="00342A10"/>
    <w:rsid w:val="00463A95"/>
    <w:rsid w:val="004C3461"/>
    <w:rsid w:val="00625DE4"/>
    <w:rsid w:val="00632E33"/>
    <w:rsid w:val="008856E8"/>
    <w:rsid w:val="008B65EA"/>
    <w:rsid w:val="009F23AD"/>
    <w:rsid w:val="009F3594"/>
    <w:rsid w:val="00AA7061"/>
    <w:rsid w:val="00B213BB"/>
    <w:rsid w:val="00D32113"/>
    <w:rsid w:val="00D6773A"/>
    <w:rsid w:val="00F469AD"/>
    <w:rsid w:val="00F505CC"/>
    <w:rsid w:val="00F52D3F"/>
    <w:rsid w:val="00F92977"/>
    <w:rsid w:val="00FB2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C7DE"/>
  <w15:chartTrackingRefBased/>
  <w15:docId w15:val="{C234C495-59FB-406A-A6F8-321C9C1C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56E8"/>
    <w:pPr>
      <w:ind w:left="720"/>
      <w:contextualSpacing/>
    </w:pPr>
  </w:style>
  <w:style w:type="table" w:styleId="Tabelraster">
    <w:name w:val="Table Grid"/>
    <w:basedOn w:val="Standaardtabel"/>
    <w:uiPriority w:val="39"/>
    <w:rsid w:val="00885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2</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Smet</dc:creator>
  <cp:keywords/>
  <dc:description/>
  <cp:lastModifiedBy>Els De Smet</cp:lastModifiedBy>
  <cp:revision>3</cp:revision>
  <dcterms:created xsi:type="dcterms:W3CDTF">2021-02-03T11:04:00Z</dcterms:created>
  <dcterms:modified xsi:type="dcterms:W3CDTF">2021-02-04T09:41:00Z</dcterms:modified>
</cp:coreProperties>
</file>